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3a125cr6ereu"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ROOECM0101ZPB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4536203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0690598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138603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twahpichnhbw"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103,29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Dâmbovița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1.75%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98.25%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102,91</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t xml:space="preserve">9170 Păduri de stejar cu carpen de tip </w:t>
            </w:r>
            <w:r w:rsidDel="00000000" w:rsidR="00000000" w:rsidRPr="00000000">
              <w:rPr>
                <w:i w:val="1"/>
                <w:iCs w:val="1"/>
                <w:sz w:val="22"/>
                <w:szCs w:val="22"/>
                <w:rtl w:val="0"/>
              </w:rPr>
              <w:t xml:space="preserve">Galio-Carpinetum</w:t>
            </w:r>
            <w:r w:rsidDel="00000000" w:rsidR="00000000" w:rsidRPr="00000000">
              <w:rPr>
                <w:rtl w:val="0"/>
              </w:rPr>
            </w:r>
          </w:p>
          <w:p w:rsidR="00000000" w:rsidDel="00000000" w:rsidP="00000000" w:rsidRDefault="00000000" w:rsidRPr="00000000" w14:paraId="00000078">
            <w:pPr>
              <w:spacing w:after="0" w:lineRule="auto"/>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D">
            <w:pPr>
              <w:spacing w:after="0" w:lineRule="auto"/>
              <w:rPr>
                <w:i w:val="1"/>
                <w:iCs w:val="1"/>
                <w:color w:val="000000"/>
              </w:rPr>
            </w:pPr>
            <w:r w:rsidDel="00000000" w:rsidR="00000000" w:rsidRPr="00000000">
              <w:rPr>
                <w:i w:val="1"/>
                <w:iCs w:val="1"/>
                <w:sz w:val="22"/>
                <w:szCs w:val="22"/>
                <w:rtl w:val="0"/>
              </w:rPr>
              <w:t xml:space="preserve">1354* Ursus arctos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10 februarie 2025 – Târgoviște18 februarie 2025 – corespondență DS Dâmbovița.</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18 decembrie 2025 </w:t>
      </w:r>
      <w:r w:rsidDel="00000000" w:rsidR="00000000" w:rsidRPr="00000000">
        <w:rPr>
          <w:sz w:val="22"/>
          <w:szCs w:val="22"/>
          <w:rtl w:val="0"/>
        </w:rPr>
        <w:t xml:space="preserve">cu participarea factorilor interesați relevanți din județul Dâmbovița.</w:t>
      </w:r>
    </w:p>
    <w:p w:rsidR="00000000" w:rsidDel="00000000" w:rsidP="00000000" w:rsidRDefault="00000000" w:rsidRPr="00000000" w14:paraId="000000C3">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4">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5">
      <w:pPr>
        <w:jc w:val="center"/>
        <w:rPr/>
      </w:pPr>
      <w:r w:rsidDel="00000000" w:rsidR="00000000" w:rsidRPr="00000000">
        <w:rPr>
          <w:rtl w:val="0"/>
        </w:rPr>
      </w:r>
    </w:p>
    <w:p w:rsidR="00000000" w:rsidDel="00000000" w:rsidP="00000000" w:rsidRDefault="00000000" w:rsidRPr="00000000" w14:paraId="000000C6">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LaCAGYDzfhaJjmCse63cUtKYRw==">CgMxLjAaMAoBMBIrCikIB0IlChFRdWF0dHJvY2VudG8gU2FucxIQQXJpYWwgVW5pY29kZSBNUxowCgExEisKKQgHQiUKEVF1YXR0cm9jZW50byBTYW5zEhBBcmlhbCBVbmljb2RlIE1TGjAKATISKwopCAdCJQoRUXVhdHRyb2NlbnRvIFNhbnMSEEFyaWFsIFVuaWNvZGUgTVMyDmguM2ExMjVjcjZlcmV1Mg5oLnR3YWhwaWNobmhidzgAciExNmhvQjBLXzg2bmpXRjk2c1pJNTdYRmZ0Ukc4OHJhU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